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36C7" w:rsidRPr="004B7851" w:rsidRDefault="000B36C7" w:rsidP="000B36C7">
      <w:pPr>
        <w:jc w:val="center"/>
        <w:rPr>
          <w:b/>
          <w:sz w:val="32"/>
          <w:szCs w:val="32"/>
        </w:rPr>
      </w:pPr>
      <w:r w:rsidRPr="004B7851">
        <w:rPr>
          <w:b/>
          <w:sz w:val="32"/>
          <w:szCs w:val="32"/>
        </w:rPr>
        <w:t xml:space="preserve">CHƯƠNG TRÌNH HỘI </w:t>
      </w:r>
      <w:r w:rsidR="00462F2C">
        <w:rPr>
          <w:b/>
          <w:sz w:val="32"/>
          <w:szCs w:val="32"/>
        </w:rPr>
        <w:t>THẢO</w:t>
      </w:r>
      <w:r w:rsidRPr="004B7851">
        <w:rPr>
          <w:b/>
          <w:sz w:val="32"/>
          <w:szCs w:val="32"/>
        </w:rPr>
        <w:t xml:space="preserve"> QUỐC TẾ </w:t>
      </w:r>
      <w:r w:rsidR="00E14141">
        <w:rPr>
          <w:b/>
          <w:sz w:val="32"/>
          <w:szCs w:val="32"/>
        </w:rPr>
        <w:t>(DỰ KIẾN)</w:t>
      </w:r>
    </w:p>
    <w:p w:rsidR="000B36C7" w:rsidRPr="004B7851" w:rsidRDefault="000B36C7" w:rsidP="000B36C7">
      <w:pPr>
        <w:jc w:val="center"/>
        <w:rPr>
          <w:sz w:val="32"/>
          <w:szCs w:val="32"/>
        </w:rPr>
      </w:pPr>
      <w:r w:rsidRPr="004B7851">
        <w:rPr>
          <w:b/>
          <w:sz w:val="32"/>
          <w:szCs w:val="32"/>
        </w:rPr>
        <w:t xml:space="preserve">NGÀY </w:t>
      </w:r>
      <w:r w:rsidR="00462F2C">
        <w:rPr>
          <w:b/>
          <w:sz w:val="32"/>
          <w:szCs w:val="32"/>
        </w:rPr>
        <w:t>0</w:t>
      </w:r>
      <w:r w:rsidRPr="004B7851">
        <w:rPr>
          <w:b/>
          <w:sz w:val="32"/>
          <w:szCs w:val="32"/>
        </w:rPr>
        <w:t>7/12/ 2018</w:t>
      </w:r>
    </w:p>
    <w:p w:rsidR="00866E94" w:rsidRPr="00F94C91" w:rsidRDefault="00866E94" w:rsidP="00866E94">
      <w:pPr>
        <w:jc w:val="center"/>
        <w:rPr>
          <w:sz w:val="32"/>
          <w:szCs w:val="32"/>
        </w:rPr>
      </w:pPr>
    </w:p>
    <w:tbl>
      <w:tblPr>
        <w:tblStyle w:val="TableGrid"/>
        <w:tblW w:w="5120" w:type="pct"/>
        <w:tblLook w:val="04A0" w:firstRow="1" w:lastRow="0" w:firstColumn="1" w:lastColumn="0" w:noHBand="0" w:noVBand="1"/>
      </w:tblPr>
      <w:tblGrid>
        <w:gridCol w:w="941"/>
        <w:gridCol w:w="4503"/>
        <w:gridCol w:w="4020"/>
      </w:tblGrid>
      <w:tr w:rsidR="00866E94" w:rsidRPr="00A76428" w:rsidTr="002F6686">
        <w:tc>
          <w:tcPr>
            <w:tcW w:w="497" w:type="pct"/>
            <w:vAlign w:val="center"/>
          </w:tcPr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b/>
                <w:sz w:val="22"/>
                <w:szCs w:val="22"/>
              </w:rPr>
              <w:t>THỜI GIAN</w:t>
            </w:r>
          </w:p>
        </w:tc>
        <w:tc>
          <w:tcPr>
            <w:tcW w:w="2379" w:type="pct"/>
            <w:vAlign w:val="center"/>
          </w:tcPr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b/>
                <w:sz w:val="22"/>
                <w:szCs w:val="22"/>
              </w:rPr>
              <w:t>NỘI DUNG</w:t>
            </w:r>
          </w:p>
        </w:tc>
        <w:tc>
          <w:tcPr>
            <w:tcW w:w="2124" w:type="pct"/>
            <w:vAlign w:val="center"/>
          </w:tcPr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b/>
                <w:sz w:val="22"/>
                <w:szCs w:val="22"/>
              </w:rPr>
              <w:t>NGƯỜI BÁO CÁO</w:t>
            </w:r>
          </w:p>
        </w:tc>
      </w:tr>
      <w:tr w:rsidR="00866E94" w:rsidRPr="00B52BF5" w:rsidTr="002F6686">
        <w:trPr>
          <w:trHeight w:val="783"/>
        </w:trPr>
        <w:tc>
          <w:tcPr>
            <w:tcW w:w="497" w:type="pct"/>
            <w:vAlign w:val="center"/>
          </w:tcPr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7g30 – 8g45</w:t>
            </w:r>
          </w:p>
        </w:tc>
        <w:tc>
          <w:tcPr>
            <w:tcW w:w="2379" w:type="pct"/>
          </w:tcPr>
          <w:p w:rsidR="00866E94" w:rsidRPr="00A76428" w:rsidRDefault="00866E94" w:rsidP="00866E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76428">
              <w:rPr>
                <w:rFonts w:asciiTheme="majorHAnsi" w:hAnsiTheme="majorHAnsi" w:cstheme="majorHAnsi"/>
              </w:rPr>
              <w:t>Đăng ký và đón tiếp đại biểu</w:t>
            </w:r>
          </w:p>
          <w:p w:rsidR="00866E94" w:rsidRPr="00A76428" w:rsidRDefault="00866E94" w:rsidP="00866E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76428">
              <w:rPr>
                <w:rFonts w:asciiTheme="majorHAnsi" w:hAnsiTheme="majorHAnsi" w:cstheme="majorHAnsi"/>
              </w:rPr>
              <w:t>Tham quan triển lãm thiết bị</w:t>
            </w:r>
          </w:p>
          <w:p w:rsidR="00866E94" w:rsidRPr="00A76428" w:rsidRDefault="00866E94" w:rsidP="00866E94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ajorHAnsi" w:hAnsiTheme="majorHAnsi" w:cstheme="majorHAnsi"/>
                <w:lang w:val="fr-FR"/>
              </w:rPr>
            </w:pPr>
            <w:r w:rsidRPr="00A76428">
              <w:rPr>
                <w:rFonts w:asciiTheme="majorHAnsi" w:hAnsiTheme="majorHAnsi" w:cstheme="majorHAnsi"/>
                <w:lang w:val="fr-FR"/>
              </w:rPr>
              <w:t>Đăng ký đi du lịch</w:t>
            </w:r>
          </w:p>
        </w:tc>
        <w:tc>
          <w:tcPr>
            <w:tcW w:w="2124" w:type="pct"/>
          </w:tcPr>
          <w:p w:rsidR="00866E94" w:rsidRPr="00A76428" w:rsidRDefault="00866E94" w:rsidP="00287A33">
            <w:pPr>
              <w:ind w:left="360"/>
              <w:jc w:val="both"/>
              <w:rPr>
                <w:rFonts w:asciiTheme="majorHAnsi" w:hAnsiTheme="majorHAnsi" w:cstheme="majorHAnsi"/>
                <w:sz w:val="22"/>
                <w:szCs w:val="22"/>
                <w:lang w:val="fr-FR"/>
              </w:rPr>
            </w:pPr>
          </w:p>
        </w:tc>
      </w:tr>
      <w:tr w:rsidR="00866E94" w:rsidRPr="00A76428" w:rsidTr="002F6686">
        <w:trPr>
          <w:trHeight w:val="876"/>
        </w:trPr>
        <w:tc>
          <w:tcPr>
            <w:tcW w:w="497" w:type="pct"/>
            <w:vAlign w:val="center"/>
          </w:tcPr>
          <w:p w:rsidR="00866E94" w:rsidRPr="00A76428" w:rsidRDefault="00866E94" w:rsidP="00287A33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8g45 – 9g00</w:t>
            </w:r>
          </w:p>
        </w:tc>
        <w:tc>
          <w:tcPr>
            <w:tcW w:w="2379" w:type="pct"/>
            <w:vAlign w:val="center"/>
          </w:tcPr>
          <w:p w:rsidR="00866E94" w:rsidRPr="00A76428" w:rsidRDefault="00866E94" w:rsidP="00287A33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Văn nghệ chào mừng</w:t>
            </w:r>
          </w:p>
        </w:tc>
        <w:tc>
          <w:tcPr>
            <w:tcW w:w="2124" w:type="pct"/>
            <w:vAlign w:val="center"/>
          </w:tcPr>
          <w:p w:rsidR="00866E94" w:rsidRPr="00A76428" w:rsidRDefault="00866E94" w:rsidP="00287A33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866E94" w:rsidRPr="00A76428" w:rsidTr="002F6686">
        <w:tc>
          <w:tcPr>
            <w:tcW w:w="497" w:type="pct"/>
            <w:vAlign w:val="center"/>
          </w:tcPr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9g00 – 9g20</w:t>
            </w:r>
          </w:p>
        </w:tc>
        <w:tc>
          <w:tcPr>
            <w:tcW w:w="2379" w:type="pct"/>
          </w:tcPr>
          <w:p w:rsidR="00866E94" w:rsidRPr="00A76428" w:rsidRDefault="00866E94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Khai mạc</w:t>
            </w:r>
          </w:p>
          <w:p w:rsidR="00866E94" w:rsidRPr="00A76428" w:rsidRDefault="00866E94" w:rsidP="00866E9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76428">
              <w:rPr>
                <w:rFonts w:asciiTheme="majorHAnsi" w:hAnsiTheme="majorHAnsi" w:cstheme="majorHAnsi"/>
              </w:rPr>
              <w:t>Giới thiệu đại biểu tham dự Hội nghị</w:t>
            </w:r>
          </w:p>
          <w:p w:rsidR="00866E94" w:rsidRPr="00A76428" w:rsidRDefault="00866E94" w:rsidP="00866E9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76428">
              <w:rPr>
                <w:rFonts w:asciiTheme="majorHAnsi" w:hAnsiTheme="majorHAnsi" w:cstheme="majorHAnsi"/>
              </w:rPr>
              <w:t xml:space="preserve">Phát biểu chào mừng </w:t>
            </w:r>
          </w:p>
          <w:p w:rsidR="00866E94" w:rsidRPr="00A76428" w:rsidRDefault="00866E94" w:rsidP="00866E9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76428">
              <w:rPr>
                <w:rFonts w:asciiTheme="majorHAnsi" w:hAnsiTheme="majorHAnsi" w:cstheme="majorHAnsi"/>
              </w:rPr>
              <w:t>Báo cáo đề dẫn (Hiệu trưởng)</w:t>
            </w:r>
          </w:p>
          <w:p w:rsidR="00866E94" w:rsidRPr="00A76428" w:rsidRDefault="00866E94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124" w:type="pct"/>
          </w:tcPr>
          <w:p w:rsidR="00866E94" w:rsidRPr="00A76428" w:rsidRDefault="00866E94" w:rsidP="00866E9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76428">
              <w:rPr>
                <w:rFonts w:asciiTheme="majorHAnsi" w:hAnsiTheme="majorHAnsi" w:cstheme="majorHAnsi"/>
              </w:rPr>
              <w:t xml:space="preserve">Hiệu trưởng Phạm Hữu Lộc </w:t>
            </w:r>
          </w:p>
          <w:p w:rsidR="00866E94" w:rsidRPr="00A76428" w:rsidRDefault="00866E94" w:rsidP="00866E9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76428">
              <w:rPr>
                <w:rFonts w:asciiTheme="majorHAnsi" w:hAnsiTheme="majorHAnsi" w:cstheme="majorHAnsi"/>
              </w:rPr>
              <w:t>Tổng cục Giáo dục Nghề nghiệp</w:t>
            </w:r>
          </w:p>
          <w:p w:rsidR="00866E94" w:rsidRPr="00A76428" w:rsidRDefault="00866E94" w:rsidP="00866E9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76428">
              <w:rPr>
                <w:rFonts w:asciiTheme="majorHAnsi" w:hAnsiTheme="majorHAnsi" w:cstheme="majorHAnsi"/>
              </w:rPr>
              <w:t>Giám đốc Sở Khoa học Công nghệ TP. Hồ Chí Minh</w:t>
            </w:r>
          </w:p>
        </w:tc>
      </w:tr>
      <w:tr w:rsidR="00866E94" w:rsidRPr="00A76428" w:rsidTr="002F6686">
        <w:tc>
          <w:tcPr>
            <w:tcW w:w="5000" w:type="pct"/>
            <w:gridSpan w:val="3"/>
          </w:tcPr>
          <w:p w:rsidR="00866E94" w:rsidRDefault="00866E94" w:rsidP="00287A33">
            <w:pPr>
              <w:spacing w:before="2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b/>
                <w:sz w:val="22"/>
                <w:szCs w:val="22"/>
              </w:rPr>
              <w:t>PHIÊN TOÀN THỂ BUỔI SÁNG</w:t>
            </w:r>
          </w:p>
          <w:p w:rsidR="00866E94" w:rsidRPr="00A76428" w:rsidRDefault="00866E94" w:rsidP="00287A33">
            <w:pPr>
              <w:spacing w:before="2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866E94" w:rsidRPr="00A76428" w:rsidTr="002F6686">
        <w:tc>
          <w:tcPr>
            <w:tcW w:w="497" w:type="pct"/>
            <w:vAlign w:val="center"/>
          </w:tcPr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9:20 </w:t>
            </w:r>
          </w:p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– </w:t>
            </w:r>
          </w:p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9:50</w:t>
            </w:r>
          </w:p>
        </w:tc>
        <w:tc>
          <w:tcPr>
            <w:tcW w:w="2379" w:type="pct"/>
          </w:tcPr>
          <w:p w:rsidR="00866E94" w:rsidRPr="00A76428" w:rsidRDefault="00E14141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</w:p>
          <w:p w:rsidR="005E7D42" w:rsidRPr="005E7D42" w:rsidRDefault="005E7D42" w:rsidP="00287A33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5E7D42">
              <w:rPr>
                <w:rFonts w:asciiTheme="majorHAnsi" w:hAnsiTheme="majorHAnsi" w:cstheme="majorHAnsi"/>
                <w:b/>
                <w:sz w:val="22"/>
                <w:szCs w:val="22"/>
              </w:rPr>
              <w:t>Building a smart campus: A case study in Arizona un</w:t>
            </w:r>
            <w:r w:rsidR="002F6686">
              <w:rPr>
                <w:rFonts w:asciiTheme="majorHAnsi" w:hAnsiTheme="majorHAnsi" w:cstheme="majorHAnsi"/>
                <w:b/>
                <w:sz w:val="22"/>
                <w:szCs w:val="22"/>
              </w:rPr>
              <w:t>i</w:t>
            </w:r>
            <w:r w:rsidRPr="005E7D42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versity  </w:t>
            </w:r>
          </w:p>
          <w:p w:rsidR="005E7D42" w:rsidRPr="00A76428" w:rsidRDefault="005E7D42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Xây dựng Trường học thông minh: nghiên cứu điên hình tại Đại học Bang Arizona</w:t>
            </w:r>
          </w:p>
          <w:p w:rsidR="00866E94" w:rsidRPr="00A76428" w:rsidRDefault="00866E94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124" w:type="pct"/>
          </w:tcPr>
          <w:p w:rsidR="00866E94" w:rsidRPr="00A76428" w:rsidRDefault="00866E94" w:rsidP="000A4874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A76428">
              <w:rPr>
                <w:rFonts w:asciiTheme="majorHAnsi" w:hAnsiTheme="majorHAnsi" w:cstheme="majorHAnsi"/>
              </w:rPr>
              <w:t xml:space="preserve">Ông Jeffrey Goss, Phó Hiệu trưởng trường Đại học Bang Arizona, Hoa Kỳ </w:t>
            </w:r>
          </w:p>
        </w:tc>
      </w:tr>
      <w:tr w:rsidR="00866E94" w:rsidRPr="00A76428" w:rsidTr="002F6686">
        <w:trPr>
          <w:trHeight w:val="1223"/>
        </w:trPr>
        <w:tc>
          <w:tcPr>
            <w:tcW w:w="497" w:type="pct"/>
            <w:vAlign w:val="center"/>
          </w:tcPr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9:50 </w:t>
            </w:r>
          </w:p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– </w:t>
            </w:r>
          </w:p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10:10</w:t>
            </w:r>
          </w:p>
        </w:tc>
        <w:tc>
          <w:tcPr>
            <w:tcW w:w="2379" w:type="pct"/>
          </w:tcPr>
          <w:p w:rsidR="002F6686" w:rsidRPr="002F6686" w:rsidRDefault="002F6686" w:rsidP="002F6686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2F6686">
              <w:rPr>
                <w:rFonts w:asciiTheme="majorHAnsi" w:hAnsiTheme="majorHAnsi" w:cstheme="majorHAnsi"/>
                <w:b/>
                <w:sz w:val="22"/>
                <w:szCs w:val="22"/>
              </w:rPr>
              <w:t>Samsung SMART education solutions</w:t>
            </w:r>
          </w:p>
          <w:p w:rsidR="000B0A0D" w:rsidRPr="002F6686" w:rsidRDefault="002F6686" w:rsidP="002F6686">
            <w:pPr>
              <w:pStyle w:val="NormalWeb"/>
              <w:shd w:val="clear" w:color="auto" w:fill="FFFFFF"/>
              <w:spacing w:before="0" w:beforeAutospacing="0" w:after="0" w:afterAutospacing="0" w:line="288" w:lineRule="atLeast"/>
              <w:rPr>
                <w:rFonts w:asciiTheme="majorHAnsi" w:hAnsiTheme="majorHAnsi" w:cstheme="majorHAnsi"/>
                <w:sz w:val="22"/>
                <w:szCs w:val="22"/>
                <w:lang w:val="en-US"/>
              </w:rPr>
            </w:pPr>
            <w:r>
              <w:rPr>
                <w:rFonts w:asciiTheme="majorHAnsi" w:hAnsiTheme="majorHAnsi" w:cstheme="majorHAnsi"/>
                <w:sz w:val="22"/>
                <w:szCs w:val="22"/>
                <w:lang w:val="en-US"/>
              </w:rPr>
              <w:t xml:space="preserve">Giải pháp đào tạo thông minh của SAMSUNG </w:t>
            </w:r>
          </w:p>
        </w:tc>
        <w:tc>
          <w:tcPr>
            <w:tcW w:w="2124" w:type="pct"/>
          </w:tcPr>
          <w:p w:rsidR="002F6686" w:rsidRDefault="002F6686" w:rsidP="002F668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ajorHAnsi" w:hAnsiTheme="majorHAnsi" w:cstheme="majorHAnsi"/>
              </w:rPr>
            </w:pPr>
            <w:r w:rsidRPr="002F6686">
              <w:rPr>
                <w:rFonts w:asciiTheme="majorHAnsi" w:hAnsiTheme="majorHAnsi" w:cstheme="majorHAnsi"/>
              </w:rPr>
              <w:t>Erik Tanuwidjaja</w:t>
            </w:r>
          </w:p>
          <w:p w:rsidR="002F6686" w:rsidRPr="002F6686" w:rsidRDefault="002F6686" w:rsidP="002F6686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2F6686">
              <w:rPr>
                <w:rFonts w:asciiTheme="majorHAnsi" w:eastAsia="Calibri" w:hAnsiTheme="majorHAnsi" w:cstheme="majorHAnsi"/>
                <w:sz w:val="22"/>
                <w:szCs w:val="22"/>
              </w:rPr>
              <w:t>Product and Marketing Lead, CE Display</w:t>
            </w:r>
            <w:r w:rsidRPr="002F6686">
              <w:rPr>
                <w:rFonts w:asciiTheme="majorHAnsi" w:eastAsia="Calibri" w:hAnsiTheme="majorHAnsi" w:cstheme="majorHAnsi"/>
                <w:sz w:val="22"/>
                <w:szCs w:val="22"/>
              </w:rPr>
              <w:t>,</w:t>
            </w:r>
            <w:r w:rsidRPr="002F6686">
              <w:rPr>
                <w:rFonts w:asciiTheme="majorHAnsi" w:eastAsia="Calibri" w:hAnsiTheme="majorHAnsi" w:cstheme="majorHAnsi"/>
                <w:sz w:val="22"/>
                <w:szCs w:val="22"/>
              </w:rPr>
              <w:t> SAMSUNG VINA ELECTRONICS</w:t>
            </w:r>
            <w:r w:rsidRPr="002F6686">
              <w:rPr>
                <w:rFonts w:asciiTheme="majorHAnsi" w:hAnsiTheme="majorHAnsi" w:cstheme="majorHAnsi"/>
                <w:sz w:val="22"/>
                <w:szCs w:val="22"/>
              </w:rPr>
              <w:t xml:space="preserve"> .</w:t>
            </w:r>
          </w:p>
          <w:p w:rsidR="00866E94" w:rsidRPr="002F6686" w:rsidRDefault="00866E94" w:rsidP="002F6686">
            <w:pPr>
              <w:jc w:val="both"/>
              <w:rPr>
                <w:rFonts w:asciiTheme="majorHAnsi" w:hAnsiTheme="majorHAnsi" w:cstheme="majorHAnsi"/>
              </w:rPr>
            </w:pPr>
            <w:bookmarkStart w:id="0" w:name="_GoBack"/>
            <w:bookmarkEnd w:id="0"/>
          </w:p>
        </w:tc>
      </w:tr>
      <w:tr w:rsidR="00866E94" w:rsidRPr="00A76428" w:rsidTr="002F6686">
        <w:tc>
          <w:tcPr>
            <w:tcW w:w="497" w:type="pct"/>
            <w:vAlign w:val="center"/>
          </w:tcPr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10:10</w:t>
            </w:r>
          </w:p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 – 10:25</w:t>
            </w:r>
          </w:p>
        </w:tc>
        <w:tc>
          <w:tcPr>
            <w:tcW w:w="2379" w:type="pct"/>
          </w:tcPr>
          <w:p w:rsidR="00866E94" w:rsidRPr="00A76428" w:rsidRDefault="00866E94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866E94" w:rsidRPr="00A76428" w:rsidRDefault="00866E94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Chụp ảnh lưu niệm - Nghỉ giải lao ăn nhẹ</w:t>
            </w:r>
          </w:p>
          <w:p w:rsidR="00866E94" w:rsidRPr="00A76428" w:rsidRDefault="00866E94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124" w:type="pct"/>
          </w:tcPr>
          <w:p w:rsidR="00866E94" w:rsidRPr="00A76428" w:rsidRDefault="00866E94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866E94" w:rsidRPr="00A76428" w:rsidTr="002F6686">
        <w:tc>
          <w:tcPr>
            <w:tcW w:w="497" w:type="pct"/>
            <w:vAlign w:val="center"/>
          </w:tcPr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10:25 </w:t>
            </w:r>
          </w:p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– </w:t>
            </w:r>
          </w:p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10:45</w:t>
            </w:r>
          </w:p>
        </w:tc>
        <w:tc>
          <w:tcPr>
            <w:tcW w:w="2379" w:type="pct"/>
          </w:tcPr>
          <w:p w:rsidR="005E7D42" w:rsidRDefault="005E7D42" w:rsidP="005E7D42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5E7D42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The minset of the “smart teacher” in the era of </w:t>
            </w: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>t</w:t>
            </w:r>
            <w:r w:rsidRPr="005E7D42">
              <w:rPr>
                <w:rFonts w:asciiTheme="majorHAnsi" w:hAnsiTheme="majorHAnsi" w:cstheme="majorHAnsi"/>
                <w:b/>
                <w:sz w:val="22"/>
                <w:szCs w:val="22"/>
              </w:rPr>
              <w:t>he smart school</w:t>
            </w:r>
          </w:p>
          <w:p w:rsidR="005E7D42" w:rsidRPr="00A76428" w:rsidRDefault="005E7D42" w:rsidP="005E7D42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Tư duy của “Giáo viên thông minh”  trong trường học thông minh </w:t>
            </w:r>
          </w:p>
        </w:tc>
        <w:tc>
          <w:tcPr>
            <w:tcW w:w="2124" w:type="pct"/>
          </w:tcPr>
          <w:p w:rsidR="00866E94" w:rsidRPr="000A4874" w:rsidRDefault="00866E94" w:rsidP="00DD385D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</w:rPr>
            </w:pPr>
            <w:r w:rsidRPr="000A4874">
              <w:rPr>
                <w:rFonts w:asciiTheme="majorHAnsi" w:hAnsiTheme="majorHAnsi" w:cstheme="majorHAnsi"/>
              </w:rPr>
              <w:t xml:space="preserve">TS. Susan D’Aloia, Giám đốc khu vực Châu Á Thái Bình Dương, tập đoàn phần mềm Back Board, </w:t>
            </w:r>
            <w:r w:rsidR="00DD385D" w:rsidRPr="00A76428">
              <w:rPr>
                <w:rFonts w:asciiTheme="majorHAnsi" w:hAnsiTheme="majorHAnsi" w:cstheme="majorHAnsi"/>
              </w:rPr>
              <w:t xml:space="preserve">Hoa Kỳ </w:t>
            </w:r>
          </w:p>
        </w:tc>
      </w:tr>
      <w:tr w:rsidR="00866E94" w:rsidRPr="00A76428" w:rsidTr="002F6686">
        <w:trPr>
          <w:trHeight w:val="451"/>
        </w:trPr>
        <w:tc>
          <w:tcPr>
            <w:tcW w:w="497" w:type="pct"/>
            <w:vAlign w:val="center"/>
          </w:tcPr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10:45 </w:t>
            </w:r>
          </w:p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– </w:t>
            </w:r>
          </w:p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11:05</w:t>
            </w:r>
          </w:p>
        </w:tc>
        <w:tc>
          <w:tcPr>
            <w:tcW w:w="2379" w:type="pct"/>
          </w:tcPr>
          <w:p w:rsidR="003D67CB" w:rsidRPr="00A76428" w:rsidRDefault="003D67CB" w:rsidP="005E7D42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124" w:type="pct"/>
          </w:tcPr>
          <w:p w:rsidR="00866E94" w:rsidRPr="00A76428" w:rsidRDefault="00866E94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866E94" w:rsidRPr="00A76428" w:rsidTr="002F6686">
        <w:trPr>
          <w:trHeight w:val="451"/>
        </w:trPr>
        <w:tc>
          <w:tcPr>
            <w:tcW w:w="497" w:type="pct"/>
            <w:vAlign w:val="center"/>
          </w:tcPr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11:05 </w:t>
            </w:r>
          </w:p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– </w:t>
            </w:r>
          </w:p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11:35</w:t>
            </w:r>
          </w:p>
        </w:tc>
        <w:tc>
          <w:tcPr>
            <w:tcW w:w="2379" w:type="pct"/>
          </w:tcPr>
          <w:p w:rsidR="00A62E41" w:rsidRPr="00A76428" w:rsidRDefault="00A62E41" w:rsidP="00A62E41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124" w:type="pct"/>
          </w:tcPr>
          <w:p w:rsidR="00527ABB" w:rsidRPr="000A4874" w:rsidRDefault="00B52BF5" w:rsidP="0003703E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TS. </w:t>
            </w:r>
            <w:r w:rsidRPr="00B52BF5">
              <w:rPr>
                <w:rFonts w:asciiTheme="majorHAnsi" w:hAnsiTheme="majorHAnsi" w:cstheme="majorHAnsi"/>
              </w:rPr>
              <w:t>Jim Garrison hiệu trưởng Đại Học Ubiquity</w:t>
            </w:r>
            <w:r w:rsidR="0003703E">
              <w:rPr>
                <w:rFonts w:asciiTheme="majorHAnsi" w:hAnsiTheme="majorHAnsi" w:cstheme="majorHAnsi"/>
              </w:rPr>
              <w:t>, California</w:t>
            </w:r>
          </w:p>
        </w:tc>
      </w:tr>
      <w:tr w:rsidR="00866E94" w:rsidRPr="00A76428" w:rsidTr="002F6686">
        <w:trPr>
          <w:trHeight w:val="684"/>
        </w:trPr>
        <w:tc>
          <w:tcPr>
            <w:tcW w:w="497" w:type="pct"/>
            <w:vAlign w:val="center"/>
          </w:tcPr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11:35 </w:t>
            </w:r>
          </w:p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– </w:t>
            </w:r>
          </w:p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12:00</w:t>
            </w:r>
          </w:p>
        </w:tc>
        <w:tc>
          <w:tcPr>
            <w:tcW w:w="2379" w:type="pct"/>
            <w:vAlign w:val="center"/>
          </w:tcPr>
          <w:p w:rsidR="00866E94" w:rsidRPr="00A76428" w:rsidRDefault="00866E94" w:rsidP="00287A33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Tham quan triển lãm thiết bị</w:t>
            </w:r>
          </w:p>
        </w:tc>
        <w:tc>
          <w:tcPr>
            <w:tcW w:w="2124" w:type="pct"/>
          </w:tcPr>
          <w:p w:rsidR="000A4874" w:rsidRDefault="000A4874" w:rsidP="00287A33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866E94" w:rsidRPr="00A76428" w:rsidRDefault="00866E94" w:rsidP="00287A33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Địa điểm: Khu nhà C</w:t>
            </w:r>
          </w:p>
        </w:tc>
      </w:tr>
      <w:tr w:rsidR="00866E94" w:rsidRPr="00A76428" w:rsidTr="002F6686">
        <w:trPr>
          <w:trHeight w:val="709"/>
        </w:trPr>
        <w:tc>
          <w:tcPr>
            <w:tcW w:w="497" w:type="pct"/>
            <w:vAlign w:val="center"/>
          </w:tcPr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12:00 </w:t>
            </w:r>
          </w:p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- </w:t>
            </w:r>
          </w:p>
          <w:p w:rsidR="00866E94" w:rsidRPr="00A76428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13g00</w:t>
            </w:r>
          </w:p>
        </w:tc>
        <w:tc>
          <w:tcPr>
            <w:tcW w:w="2379" w:type="pct"/>
            <w:vAlign w:val="center"/>
          </w:tcPr>
          <w:p w:rsidR="00866E94" w:rsidRPr="00A76428" w:rsidRDefault="00866E94" w:rsidP="00287A33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Ăn trưa tại Trường</w:t>
            </w:r>
          </w:p>
        </w:tc>
        <w:tc>
          <w:tcPr>
            <w:tcW w:w="2124" w:type="pct"/>
          </w:tcPr>
          <w:p w:rsidR="000A4874" w:rsidRDefault="000A4874" w:rsidP="00287A33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866E94" w:rsidRPr="00A76428" w:rsidRDefault="00866E94" w:rsidP="00287A33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Địa điểm: Hội trường A</w:t>
            </w:r>
          </w:p>
        </w:tc>
      </w:tr>
    </w:tbl>
    <w:p w:rsidR="00866E94" w:rsidRDefault="00866E94" w:rsidP="00866E94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25"/>
        <w:gridCol w:w="4318"/>
        <w:gridCol w:w="144"/>
        <w:gridCol w:w="3688"/>
        <w:gridCol w:w="67"/>
      </w:tblGrid>
      <w:tr w:rsidR="00866E94" w:rsidRPr="00A76428" w:rsidTr="00B52BF5">
        <w:trPr>
          <w:gridAfter w:val="1"/>
          <w:wAfter w:w="36" w:type="pct"/>
          <w:trHeight w:val="704"/>
        </w:trPr>
        <w:tc>
          <w:tcPr>
            <w:tcW w:w="4964" w:type="pct"/>
            <w:gridSpan w:val="4"/>
          </w:tcPr>
          <w:p w:rsidR="00866E94" w:rsidRPr="00A76428" w:rsidRDefault="00866E94" w:rsidP="00287A33">
            <w:pPr>
              <w:spacing w:before="240"/>
              <w:jc w:val="center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b/>
                <w:sz w:val="22"/>
                <w:szCs w:val="22"/>
              </w:rPr>
              <w:t>PHIÊN TIỂU BAN</w:t>
            </w:r>
          </w:p>
        </w:tc>
      </w:tr>
      <w:tr w:rsidR="00866E94" w:rsidRPr="00A76428" w:rsidTr="00B52BF5">
        <w:trPr>
          <w:gridAfter w:val="1"/>
          <w:wAfter w:w="36" w:type="pct"/>
          <w:trHeight w:val="1677"/>
        </w:trPr>
        <w:tc>
          <w:tcPr>
            <w:tcW w:w="555" w:type="pct"/>
          </w:tcPr>
          <w:p w:rsidR="00866E94" w:rsidRPr="00785361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85361"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 xml:space="preserve">13:00 </w:t>
            </w:r>
          </w:p>
          <w:p w:rsidR="00866E94" w:rsidRPr="00785361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85361">
              <w:rPr>
                <w:rFonts w:asciiTheme="majorHAnsi" w:hAnsiTheme="majorHAnsi" w:cstheme="majorHAnsi"/>
                <w:sz w:val="22"/>
                <w:szCs w:val="22"/>
              </w:rPr>
              <w:t xml:space="preserve">- </w:t>
            </w:r>
          </w:p>
          <w:p w:rsidR="00866E94" w:rsidRPr="00785361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85361">
              <w:rPr>
                <w:rFonts w:asciiTheme="majorHAnsi" w:hAnsiTheme="majorHAnsi" w:cstheme="majorHAnsi"/>
                <w:sz w:val="22"/>
                <w:szCs w:val="22"/>
              </w:rPr>
              <w:t>15:00</w:t>
            </w:r>
          </w:p>
          <w:p w:rsidR="00866E94" w:rsidRPr="00785361" w:rsidRDefault="00866E94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336" w:type="pct"/>
          </w:tcPr>
          <w:p w:rsidR="00490968" w:rsidRPr="003B19CF" w:rsidRDefault="00866E94" w:rsidP="00490968">
            <w:pPr>
              <w:jc w:val="both"/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3B19CF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TIỂU BAN 1</w:t>
            </w:r>
          </w:p>
          <w:p w:rsidR="00866E94" w:rsidRPr="00A76428" w:rsidRDefault="00490968" w:rsidP="00B52BF5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</w:t>
            </w:r>
            <w:r w:rsidR="00D459B9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CHIẾN LƯỢC </w:t>
            </w:r>
            <w:r w:rsidR="00866E94" w:rsidRPr="00A76428">
              <w:rPr>
                <w:rFonts w:asciiTheme="majorHAnsi" w:hAnsiTheme="majorHAnsi" w:cstheme="majorHAnsi"/>
                <w:b/>
                <w:sz w:val="22"/>
                <w:szCs w:val="22"/>
              </w:rPr>
              <w:t>PHÁT TRIỂN NHÀ TRƯỜNG THÔNG MINH</w:t>
            </w:r>
          </w:p>
        </w:tc>
        <w:tc>
          <w:tcPr>
            <w:tcW w:w="2073" w:type="pct"/>
            <w:gridSpan w:val="2"/>
          </w:tcPr>
          <w:p w:rsidR="00866E94" w:rsidRDefault="00866E94" w:rsidP="00287A33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b/>
                <w:sz w:val="22"/>
                <w:szCs w:val="22"/>
              </w:rPr>
              <w:t>Địa điểm: Phòng Hội thảo số 1</w:t>
            </w:r>
          </w:p>
          <w:p w:rsidR="003B19CF" w:rsidRPr="00A76428" w:rsidRDefault="003B19CF" w:rsidP="00B52BF5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Điều hành: </w:t>
            </w:r>
            <w:r w:rsidRPr="00D459B9">
              <w:rPr>
                <w:rFonts w:asciiTheme="majorHAnsi" w:hAnsiTheme="majorHAnsi" w:cstheme="majorHAnsi"/>
                <w:sz w:val="22"/>
                <w:szCs w:val="22"/>
              </w:rPr>
              <w:t>GS. TS. Nguyễn Lộc, Phó hiệu trường Đại học Nguyễn Tất Thành</w:t>
            </w:r>
          </w:p>
        </w:tc>
      </w:tr>
      <w:tr w:rsidR="00B52BF5" w:rsidRPr="00A76428" w:rsidTr="008B0FE4">
        <w:trPr>
          <w:gridAfter w:val="1"/>
          <w:wAfter w:w="36" w:type="pct"/>
          <w:trHeight w:val="1178"/>
        </w:trPr>
        <w:tc>
          <w:tcPr>
            <w:tcW w:w="555" w:type="pct"/>
          </w:tcPr>
          <w:p w:rsidR="00B52BF5" w:rsidRPr="00785361" w:rsidRDefault="00B52BF5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336" w:type="pct"/>
          </w:tcPr>
          <w:p w:rsidR="00B52BF5" w:rsidRPr="00B52BF5" w:rsidRDefault="00B52BF5" w:rsidP="00263A5A">
            <w:pPr>
              <w:jc w:val="both"/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B52BF5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KONE and technogy disruption megatrend</w:t>
            </w:r>
          </w:p>
          <w:p w:rsidR="00B52BF5" w:rsidRPr="00B52BF5" w:rsidRDefault="00B52BF5" w:rsidP="00263A5A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B52BF5">
              <w:rPr>
                <w:rFonts w:asciiTheme="majorHAnsi" w:hAnsiTheme="majorHAnsi" w:cstheme="majorHAnsi"/>
                <w:i/>
                <w:sz w:val="22"/>
                <w:szCs w:val="22"/>
              </w:rPr>
              <w:t>KONE với xu hướng đột phá công nghệ toàn cầu</w:t>
            </w:r>
          </w:p>
        </w:tc>
        <w:tc>
          <w:tcPr>
            <w:tcW w:w="2073" w:type="pct"/>
            <w:gridSpan w:val="2"/>
          </w:tcPr>
          <w:p w:rsidR="00B52BF5" w:rsidRPr="00B52BF5" w:rsidRDefault="00B52BF5" w:rsidP="00263A5A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i/>
              </w:rPr>
            </w:pPr>
            <w:r w:rsidRPr="00B52BF5">
              <w:rPr>
                <w:rFonts w:asciiTheme="majorHAnsi" w:hAnsiTheme="majorHAnsi" w:cstheme="majorHAnsi"/>
                <w:i/>
              </w:rPr>
              <w:t>Ông Bas Degeling, giám đốc KONE Việt Nam</w:t>
            </w:r>
          </w:p>
          <w:p w:rsidR="00B52BF5" w:rsidRPr="00B52BF5" w:rsidRDefault="00B52BF5" w:rsidP="00263A5A">
            <w:pPr>
              <w:pStyle w:val="ListParagraph"/>
              <w:ind w:left="360"/>
              <w:rPr>
                <w:rFonts w:asciiTheme="majorHAnsi" w:hAnsiTheme="majorHAnsi" w:cstheme="majorHAnsi"/>
                <w:i/>
              </w:rPr>
            </w:pPr>
          </w:p>
        </w:tc>
      </w:tr>
      <w:tr w:rsidR="00B52BF5" w:rsidRPr="00A76428" w:rsidTr="008B0FE4">
        <w:trPr>
          <w:gridAfter w:val="1"/>
          <w:wAfter w:w="36" w:type="pct"/>
          <w:trHeight w:val="1178"/>
        </w:trPr>
        <w:tc>
          <w:tcPr>
            <w:tcW w:w="555" w:type="pct"/>
          </w:tcPr>
          <w:p w:rsidR="00B52BF5" w:rsidRPr="00785361" w:rsidRDefault="00B52BF5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85361">
              <w:rPr>
                <w:rFonts w:asciiTheme="majorHAnsi" w:hAnsiTheme="majorHAnsi" w:cstheme="majorHAnsi"/>
                <w:sz w:val="22"/>
                <w:szCs w:val="22"/>
              </w:rPr>
              <w:t>13:00 - 15:00</w:t>
            </w:r>
          </w:p>
          <w:p w:rsidR="00B52BF5" w:rsidRPr="00785361" w:rsidRDefault="00B52BF5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336" w:type="pct"/>
          </w:tcPr>
          <w:p w:rsidR="00B52BF5" w:rsidRPr="003B19CF" w:rsidRDefault="00B52BF5" w:rsidP="00287A33">
            <w:pPr>
              <w:jc w:val="both"/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3B19CF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TIỂU BAN 2</w:t>
            </w:r>
          </w:p>
          <w:p w:rsidR="00B52BF5" w:rsidRDefault="00B52BF5" w:rsidP="00287A33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GIÁI PHÁP XÂY DỰNG  </w:t>
            </w:r>
            <w:r w:rsidRPr="00A76428">
              <w:rPr>
                <w:rFonts w:asciiTheme="majorHAnsi" w:hAnsiTheme="majorHAnsi" w:cstheme="majorHAnsi"/>
                <w:b/>
                <w:sz w:val="22"/>
                <w:szCs w:val="22"/>
              </w:rPr>
              <w:t>NHÀ TRƯỜNG THÔNG MINH TRONG BỐI CẢNH</w:t>
            </w: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CÁCH MẠNG CÔNG NGHIỆP </w:t>
            </w:r>
            <w:r w:rsidRPr="00A76428">
              <w:rPr>
                <w:rFonts w:asciiTheme="majorHAnsi" w:hAnsiTheme="majorHAnsi" w:cstheme="majorHAnsi"/>
                <w:b/>
                <w:sz w:val="22"/>
                <w:szCs w:val="22"/>
              </w:rPr>
              <w:t>4.0</w:t>
            </w:r>
          </w:p>
          <w:p w:rsidR="00B52BF5" w:rsidRPr="00A76428" w:rsidRDefault="00B52BF5" w:rsidP="00287A33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  <w:p w:rsidR="00B52BF5" w:rsidRPr="00A76428" w:rsidRDefault="00B52BF5" w:rsidP="008B0FE4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  <w:tc>
          <w:tcPr>
            <w:tcW w:w="2073" w:type="pct"/>
            <w:gridSpan w:val="2"/>
          </w:tcPr>
          <w:p w:rsidR="00B52BF5" w:rsidRPr="00A76428" w:rsidRDefault="00B52BF5" w:rsidP="003B19CF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b/>
                <w:sz w:val="22"/>
                <w:szCs w:val="22"/>
              </w:rPr>
              <w:t>Địa điểm: Phòng Hội thảo số 2</w:t>
            </w:r>
          </w:p>
          <w:p w:rsidR="00B52BF5" w:rsidRPr="008B0FE4" w:rsidRDefault="00B52BF5" w:rsidP="00ED4E5D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b/>
                <w:sz w:val="22"/>
                <w:szCs w:val="22"/>
              </w:rPr>
              <w:t>Điều hành</w:t>
            </w:r>
            <w:r w:rsidRPr="008B0FE4">
              <w:rPr>
                <w:rFonts w:asciiTheme="majorHAnsi" w:hAnsiTheme="majorHAnsi" w:cstheme="majorHAnsi"/>
                <w:sz w:val="22"/>
                <w:szCs w:val="22"/>
              </w:rPr>
              <w:t>: PGS. TS Bùi Việt Hồng</w:t>
            </w:r>
          </w:p>
          <w:p w:rsidR="00B52BF5" w:rsidRPr="008B0FE4" w:rsidRDefault="00B52BF5" w:rsidP="00ED4E5D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8B0FE4">
              <w:rPr>
                <w:rFonts w:asciiTheme="majorHAnsi" w:hAnsiTheme="majorHAnsi" w:cstheme="majorHAnsi"/>
                <w:sz w:val="22"/>
                <w:szCs w:val="22"/>
              </w:rPr>
              <w:t xml:space="preserve">Viện trưởng Viện Sư phạm Kỹ thuật </w:t>
            </w:r>
          </w:p>
          <w:p w:rsidR="00B52BF5" w:rsidRPr="00A76428" w:rsidRDefault="00B52BF5" w:rsidP="000A4874">
            <w:pPr>
              <w:jc w:val="both"/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B52BF5" w:rsidRPr="00A76428" w:rsidTr="00287A33">
        <w:trPr>
          <w:gridAfter w:val="1"/>
          <w:wAfter w:w="36" w:type="pct"/>
          <w:trHeight w:val="1299"/>
        </w:trPr>
        <w:tc>
          <w:tcPr>
            <w:tcW w:w="555" w:type="pct"/>
          </w:tcPr>
          <w:p w:rsidR="00B52BF5" w:rsidRPr="00785361" w:rsidRDefault="00B52BF5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336" w:type="pct"/>
          </w:tcPr>
          <w:p w:rsidR="00B52BF5" w:rsidRPr="00B52BF5" w:rsidRDefault="00B52BF5" w:rsidP="00263A5A">
            <w:pPr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B52BF5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Solutions for developing the digital Pedagogy based on the Blended learning at the Institutions of Vocational Education</w:t>
            </w:r>
          </w:p>
          <w:p w:rsidR="00B52BF5" w:rsidRPr="00B52BF5" w:rsidRDefault="00B52BF5" w:rsidP="00263A5A">
            <w:pPr>
              <w:jc w:val="both"/>
              <w:rPr>
                <w:rFonts w:asciiTheme="majorHAnsi" w:hAnsiTheme="majorHAnsi" w:cstheme="majorHAnsi"/>
                <w:i/>
                <w:sz w:val="22"/>
                <w:szCs w:val="22"/>
              </w:rPr>
            </w:pPr>
            <w:r w:rsidRPr="00B52BF5">
              <w:rPr>
                <w:rFonts w:asciiTheme="majorHAnsi" w:hAnsiTheme="majorHAnsi" w:cstheme="majorHAnsi"/>
                <w:i/>
                <w:sz w:val="22"/>
                <w:szCs w:val="22"/>
              </w:rPr>
              <w:t>Giải pháp phát triển dạy học số theo mô hình blended learning tại cơ sở giáo dục nghề nghiệp</w:t>
            </w:r>
          </w:p>
        </w:tc>
        <w:tc>
          <w:tcPr>
            <w:tcW w:w="2073" w:type="pct"/>
            <w:gridSpan w:val="2"/>
          </w:tcPr>
          <w:p w:rsidR="00B52BF5" w:rsidRPr="00B52BF5" w:rsidRDefault="00B52BF5" w:rsidP="00263A5A">
            <w:pPr>
              <w:pStyle w:val="ListParagraph"/>
              <w:numPr>
                <w:ilvl w:val="0"/>
                <w:numId w:val="6"/>
              </w:numPr>
              <w:jc w:val="both"/>
              <w:rPr>
                <w:rFonts w:asciiTheme="majorHAnsi" w:hAnsiTheme="majorHAnsi" w:cstheme="majorHAnsi"/>
                <w:i/>
              </w:rPr>
            </w:pPr>
            <w:r w:rsidRPr="00B52BF5">
              <w:rPr>
                <w:rFonts w:asciiTheme="majorHAnsi" w:hAnsiTheme="majorHAnsi" w:cstheme="majorHAnsi"/>
                <w:i/>
              </w:rPr>
              <w:t>PGS. TS. Bùi Văn Hồng, Viện Sư phạm Kỹ thuật Trường Đại học Sư pham Kỹ thuật TP. HCMi</w:t>
            </w:r>
          </w:p>
        </w:tc>
      </w:tr>
      <w:tr w:rsidR="00B52BF5" w:rsidRPr="00A76428" w:rsidTr="00287A33">
        <w:trPr>
          <w:gridAfter w:val="1"/>
          <w:wAfter w:w="36" w:type="pct"/>
          <w:trHeight w:val="1299"/>
        </w:trPr>
        <w:tc>
          <w:tcPr>
            <w:tcW w:w="555" w:type="pct"/>
          </w:tcPr>
          <w:p w:rsidR="00B52BF5" w:rsidRPr="00785361" w:rsidRDefault="00B52BF5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785361">
              <w:rPr>
                <w:rFonts w:asciiTheme="majorHAnsi" w:hAnsiTheme="majorHAnsi" w:cstheme="majorHAnsi"/>
                <w:sz w:val="22"/>
                <w:szCs w:val="22"/>
              </w:rPr>
              <w:t>13:00 – 15:00</w:t>
            </w:r>
          </w:p>
          <w:p w:rsidR="00B52BF5" w:rsidRPr="00785361" w:rsidRDefault="00B52BF5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B52BF5" w:rsidRPr="00785361" w:rsidRDefault="00B52BF5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336" w:type="pct"/>
          </w:tcPr>
          <w:p w:rsidR="00B52BF5" w:rsidRPr="003B19CF" w:rsidRDefault="00B52BF5" w:rsidP="00287A33">
            <w:pPr>
              <w:jc w:val="both"/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</w:pPr>
            <w:r w:rsidRPr="003B19CF">
              <w:rPr>
                <w:rFonts w:asciiTheme="majorHAnsi" w:hAnsiTheme="majorHAnsi" w:cstheme="majorHAnsi"/>
                <w:b/>
                <w:i/>
                <w:sz w:val="22"/>
                <w:szCs w:val="22"/>
              </w:rPr>
              <w:t>TIỂU BAN 3</w:t>
            </w:r>
          </w:p>
          <w:p w:rsidR="00B52BF5" w:rsidRDefault="00B52BF5" w:rsidP="00287A33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PHÁT TRIỂN NĂNG LỰC </w:t>
            </w:r>
            <w:r>
              <w:rPr>
                <w:rFonts w:asciiTheme="majorHAnsi" w:hAnsiTheme="majorHAnsi" w:cstheme="majorHAnsi"/>
                <w:b/>
                <w:sz w:val="22"/>
                <w:szCs w:val="22"/>
              </w:rPr>
              <w:t>CHO</w:t>
            </w:r>
            <w:r w:rsidRPr="00A76428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NGƯỜI HỌC TRONG NHÀ TRƯỜNG THÔNG MINH</w:t>
            </w:r>
          </w:p>
          <w:p w:rsidR="00B52BF5" w:rsidRPr="00A76428" w:rsidRDefault="00B52BF5" w:rsidP="008B0FE4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  <w:tc>
          <w:tcPr>
            <w:tcW w:w="2073" w:type="pct"/>
            <w:gridSpan w:val="2"/>
          </w:tcPr>
          <w:p w:rsidR="00B52BF5" w:rsidRDefault="00B52BF5" w:rsidP="00287A33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b/>
                <w:sz w:val="22"/>
                <w:szCs w:val="22"/>
              </w:rPr>
              <w:t>Địa điểm: Phòng Hội thảo số 3</w:t>
            </w:r>
          </w:p>
          <w:p w:rsidR="00B52BF5" w:rsidRPr="00A76428" w:rsidRDefault="00B52BF5" w:rsidP="003B19CF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Điều hành: </w:t>
            </w:r>
            <w:r w:rsidRPr="00D459B9">
              <w:rPr>
                <w:rFonts w:asciiTheme="majorHAnsi" w:hAnsiTheme="majorHAnsi" w:cstheme="majorHAnsi"/>
                <w:sz w:val="22"/>
                <w:szCs w:val="22"/>
              </w:rPr>
              <w:t>PGS.TS. Trần Khánh Đức</w:t>
            </w:r>
          </w:p>
          <w:p w:rsidR="00B52BF5" w:rsidRPr="00A76428" w:rsidRDefault="00B52BF5" w:rsidP="00287A33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</w:p>
        </w:tc>
      </w:tr>
      <w:tr w:rsidR="00B52BF5" w:rsidRPr="00A76428" w:rsidTr="00287A33">
        <w:trPr>
          <w:gridAfter w:val="1"/>
          <w:wAfter w:w="36" w:type="pct"/>
          <w:trHeight w:val="1299"/>
        </w:trPr>
        <w:tc>
          <w:tcPr>
            <w:tcW w:w="555" w:type="pct"/>
          </w:tcPr>
          <w:p w:rsidR="00B52BF5" w:rsidRPr="00785361" w:rsidRDefault="00B52BF5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336" w:type="pct"/>
          </w:tcPr>
          <w:p w:rsidR="00B52BF5" w:rsidRPr="00A76428" w:rsidRDefault="00B52BF5" w:rsidP="00263A5A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B52BF5" w:rsidRDefault="00B52BF5" w:rsidP="00263A5A">
            <w:pPr>
              <w:rPr>
                <w:rFonts w:asciiTheme="majorHAnsi" w:hAnsiTheme="majorHAnsi" w:cstheme="majorHAnsi"/>
                <w:b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Pr="003D67CB">
              <w:rPr>
                <w:rFonts w:asciiTheme="majorHAnsi" w:hAnsiTheme="majorHAnsi" w:cstheme="majorHAnsi"/>
                <w:b/>
                <w:sz w:val="22"/>
                <w:szCs w:val="22"/>
              </w:rPr>
              <w:t>Teaching with augmented and virtual reality in the 21</w:t>
            </w:r>
            <w:r w:rsidRPr="003D67CB">
              <w:rPr>
                <w:rFonts w:asciiTheme="majorHAnsi" w:hAnsiTheme="majorHAnsi" w:cstheme="majorHAnsi"/>
                <w:b/>
                <w:sz w:val="22"/>
                <w:szCs w:val="22"/>
                <w:vertAlign w:val="superscript"/>
              </w:rPr>
              <w:t>st</w:t>
            </w:r>
            <w:r w:rsidRPr="003D67CB">
              <w:rPr>
                <w:rFonts w:asciiTheme="majorHAnsi" w:hAnsiTheme="majorHAnsi" w:cstheme="majorHAnsi"/>
                <w:b/>
                <w:sz w:val="22"/>
                <w:szCs w:val="22"/>
              </w:rPr>
              <w:t xml:space="preserve"> century</w:t>
            </w:r>
          </w:p>
          <w:p w:rsidR="00B52BF5" w:rsidRPr="003D67CB" w:rsidRDefault="00B52BF5" w:rsidP="00263A5A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3D67CB">
              <w:rPr>
                <w:rFonts w:asciiTheme="majorHAnsi" w:hAnsiTheme="majorHAnsi" w:cstheme="majorHAnsi"/>
                <w:sz w:val="22"/>
                <w:szCs w:val="22"/>
              </w:rPr>
              <w:t>Dạy học với AR và thực tế ảo</w:t>
            </w:r>
            <w:r>
              <w:rPr>
                <w:rFonts w:asciiTheme="majorHAnsi" w:hAnsiTheme="majorHAnsi" w:cstheme="majorHAnsi"/>
                <w:sz w:val="22"/>
                <w:szCs w:val="22"/>
              </w:rPr>
              <w:t xml:space="preserve"> trong thế kỷ 21</w:t>
            </w:r>
          </w:p>
          <w:p w:rsidR="00B52BF5" w:rsidRPr="00A76428" w:rsidRDefault="00B52BF5" w:rsidP="00263A5A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073" w:type="pct"/>
            <w:gridSpan w:val="2"/>
          </w:tcPr>
          <w:p w:rsidR="00B52BF5" w:rsidRPr="000A4874" w:rsidRDefault="00B52BF5" w:rsidP="00263A5A">
            <w:pPr>
              <w:pStyle w:val="ListParagraph"/>
              <w:numPr>
                <w:ilvl w:val="0"/>
                <w:numId w:val="5"/>
              </w:numPr>
              <w:jc w:val="both"/>
              <w:rPr>
                <w:rFonts w:asciiTheme="majorHAnsi" w:hAnsiTheme="majorHAnsi" w:cstheme="majorHAnsi"/>
              </w:rPr>
            </w:pPr>
            <w:r w:rsidRPr="000A4874">
              <w:rPr>
                <w:rFonts w:asciiTheme="majorHAnsi" w:hAnsiTheme="majorHAnsi" w:cstheme="majorHAnsi"/>
              </w:rPr>
              <w:t>TS. Jolanda Tromp, Giám đốc trung tâm mô phỏng, Đại học Duy Tân</w:t>
            </w:r>
          </w:p>
          <w:p w:rsidR="00B52BF5" w:rsidRPr="00A76428" w:rsidRDefault="00B52BF5" w:rsidP="00263A5A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B52BF5" w:rsidRPr="00A76428" w:rsidTr="00287A33">
        <w:tc>
          <w:tcPr>
            <w:tcW w:w="555" w:type="pct"/>
          </w:tcPr>
          <w:p w:rsidR="00B52BF5" w:rsidRDefault="00B52BF5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15:00 </w:t>
            </w:r>
          </w:p>
          <w:p w:rsidR="00B52BF5" w:rsidRPr="00A76428" w:rsidRDefault="00B52BF5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– 15:15</w:t>
            </w:r>
          </w:p>
        </w:tc>
        <w:tc>
          <w:tcPr>
            <w:tcW w:w="4445" w:type="pct"/>
            <w:gridSpan w:val="4"/>
          </w:tcPr>
          <w:p w:rsidR="00B52BF5" w:rsidRPr="00A76428" w:rsidRDefault="00B52BF5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Giải lao ăn nhẹ – Tham quan triển lãm thiết bị </w:t>
            </w:r>
          </w:p>
          <w:p w:rsidR="00B52BF5" w:rsidRPr="00A76428" w:rsidRDefault="00B52BF5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B52BF5" w:rsidRPr="00A76428" w:rsidTr="00287A33">
        <w:tc>
          <w:tcPr>
            <w:tcW w:w="5000" w:type="pct"/>
            <w:gridSpan w:val="5"/>
          </w:tcPr>
          <w:p w:rsidR="00B52BF5" w:rsidRPr="00A76428" w:rsidRDefault="00B52BF5" w:rsidP="00287A33">
            <w:pPr>
              <w:spacing w:before="240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PHIÊN TOÀN THỂ CHIỀU</w:t>
            </w:r>
          </w:p>
        </w:tc>
      </w:tr>
      <w:tr w:rsidR="00B52BF5" w:rsidRPr="00A76428" w:rsidTr="00287A33">
        <w:tc>
          <w:tcPr>
            <w:tcW w:w="555" w:type="pct"/>
          </w:tcPr>
          <w:p w:rsidR="00B52BF5" w:rsidRDefault="00B52BF5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15g15 - 16g15</w:t>
            </w:r>
          </w:p>
          <w:p w:rsidR="00B52BF5" w:rsidRDefault="00B52BF5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  <w:p w:rsidR="00B52BF5" w:rsidRPr="00A76428" w:rsidRDefault="00B52BF5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414" w:type="pct"/>
            <w:gridSpan w:val="2"/>
          </w:tcPr>
          <w:p w:rsidR="00B52BF5" w:rsidRPr="00A76428" w:rsidRDefault="00B52BF5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Xây dựng mô hình Trường Cao đẳng  thông minh  </w:t>
            </w:r>
          </w:p>
          <w:p w:rsidR="00B52BF5" w:rsidRPr="00A76428" w:rsidRDefault="00B52BF5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031" w:type="pct"/>
            <w:gridSpan w:val="2"/>
          </w:tcPr>
          <w:p w:rsidR="00B52BF5" w:rsidRPr="00A76428" w:rsidRDefault="00B52BF5" w:rsidP="00287A33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– Nhà giáo ưu tú Phạm Hữu Lộc, Hiệu trưởng Trường Cao đẳng Lý Tự Trọng Thành phố Hồ Chí Minh</w:t>
            </w:r>
          </w:p>
        </w:tc>
      </w:tr>
      <w:tr w:rsidR="00B52BF5" w:rsidRPr="00A76428" w:rsidTr="00287A33">
        <w:tc>
          <w:tcPr>
            <w:tcW w:w="555" w:type="pct"/>
          </w:tcPr>
          <w:p w:rsidR="00B52BF5" w:rsidRPr="00A76428" w:rsidRDefault="00B52BF5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40 phút</w:t>
            </w:r>
          </w:p>
        </w:tc>
        <w:tc>
          <w:tcPr>
            <w:tcW w:w="2414" w:type="pct"/>
            <w:gridSpan w:val="2"/>
          </w:tcPr>
          <w:p w:rsidR="00B52BF5" w:rsidRPr="00A76428" w:rsidRDefault="00B52BF5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Tham gia đối thoại và trả lời các câu hỏi</w:t>
            </w:r>
          </w:p>
          <w:p w:rsidR="00B52BF5" w:rsidRPr="00A76428" w:rsidRDefault="00B52BF5" w:rsidP="00287A33">
            <w:pPr>
              <w:jc w:val="both"/>
              <w:rPr>
                <w:rFonts w:asciiTheme="majorHAnsi" w:hAnsiTheme="majorHAnsi" w:cstheme="majorHAnsi"/>
                <w:bCs/>
                <w:iCs/>
                <w:sz w:val="22"/>
                <w:szCs w:val="22"/>
                <w:shd w:val="clear" w:color="auto" w:fill="F7F7F7"/>
              </w:rPr>
            </w:pPr>
          </w:p>
          <w:p w:rsidR="00B52BF5" w:rsidRPr="00A76428" w:rsidRDefault="00B52BF5" w:rsidP="00287A33">
            <w:pPr>
              <w:jc w:val="both"/>
              <w:rPr>
                <w:rFonts w:asciiTheme="majorHAnsi" w:hAnsiTheme="majorHAnsi" w:cstheme="majorHAnsi"/>
                <w:bCs/>
                <w:iCs/>
                <w:sz w:val="22"/>
                <w:szCs w:val="22"/>
                <w:shd w:val="clear" w:color="auto" w:fill="F7F7F7"/>
              </w:rPr>
            </w:pPr>
          </w:p>
          <w:p w:rsidR="00B52BF5" w:rsidRPr="00A76428" w:rsidRDefault="00B52BF5" w:rsidP="00287A33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bCs/>
                <w:iCs/>
                <w:sz w:val="22"/>
                <w:szCs w:val="22"/>
                <w:shd w:val="clear" w:color="auto" w:fill="F7F7F7"/>
              </w:rPr>
              <w:t> </w:t>
            </w:r>
          </w:p>
          <w:p w:rsidR="00B52BF5" w:rsidRPr="00A76428" w:rsidRDefault="00B52BF5" w:rsidP="00287A33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031" w:type="pct"/>
            <w:gridSpan w:val="2"/>
          </w:tcPr>
          <w:p w:rsidR="00B52BF5" w:rsidRPr="00A76428" w:rsidRDefault="00B52BF5" w:rsidP="00287A33">
            <w:pPr>
              <w:jc w:val="both"/>
              <w:rPr>
                <w:rFonts w:asciiTheme="majorHAnsi" w:hAnsiTheme="majorHAnsi" w:cstheme="majorHAnsi"/>
                <w:bCs/>
                <w:iCs/>
                <w:sz w:val="22"/>
                <w:szCs w:val="22"/>
                <w:shd w:val="clear" w:color="auto" w:fill="F7F7F7"/>
              </w:rPr>
            </w:pPr>
            <w:r w:rsidRPr="00A76428">
              <w:rPr>
                <w:rFonts w:asciiTheme="majorHAnsi" w:hAnsiTheme="majorHAnsi" w:cstheme="majorHAnsi"/>
                <w:bCs/>
                <w:iCs/>
                <w:sz w:val="22"/>
                <w:szCs w:val="22"/>
                <w:shd w:val="clear" w:color="auto" w:fill="F7F7F7"/>
              </w:rPr>
              <w:t>* Lãnh đạo các doanh nghiệp, chuyên gia nêu các vấn đề và tham gia trao đổi, đối thoại</w:t>
            </w:r>
          </w:p>
          <w:p w:rsidR="00B52BF5" w:rsidRPr="00A76428" w:rsidRDefault="00B52BF5" w:rsidP="00785361">
            <w:pPr>
              <w:rPr>
                <w:rFonts w:asciiTheme="majorHAnsi" w:hAnsiTheme="majorHAnsi" w:cstheme="majorHAnsi"/>
                <w:bCs/>
                <w:iCs/>
                <w:sz w:val="22"/>
                <w:szCs w:val="22"/>
                <w:shd w:val="clear" w:color="auto" w:fill="F7F7F7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r w:rsidRPr="00A76428">
              <w:rPr>
                <w:rFonts w:asciiTheme="majorHAnsi" w:hAnsiTheme="majorHAnsi" w:cstheme="majorHAnsi"/>
                <w:bCs/>
                <w:iCs/>
                <w:sz w:val="22"/>
                <w:szCs w:val="22"/>
                <w:shd w:val="clear" w:color="auto" w:fill="F7F7F7"/>
              </w:rPr>
              <w:t>*Các diễn giả tham gia trả lời các câu hỏi</w:t>
            </w:r>
          </w:p>
          <w:p w:rsidR="00B52BF5" w:rsidRPr="00A76428" w:rsidRDefault="00B52BF5" w:rsidP="00287A33">
            <w:pPr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</w:tr>
      <w:tr w:rsidR="00B52BF5" w:rsidRPr="00A76428" w:rsidTr="00287A33">
        <w:tc>
          <w:tcPr>
            <w:tcW w:w="555" w:type="pct"/>
          </w:tcPr>
          <w:p w:rsidR="00B52BF5" w:rsidRPr="00A76428" w:rsidRDefault="00B52BF5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414" w:type="pct"/>
            <w:gridSpan w:val="2"/>
          </w:tcPr>
          <w:p w:rsidR="00B52BF5" w:rsidRPr="00A76428" w:rsidRDefault="00B52BF5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031" w:type="pct"/>
            <w:gridSpan w:val="2"/>
          </w:tcPr>
          <w:p w:rsidR="00B52BF5" w:rsidRPr="00A76428" w:rsidRDefault="00B52BF5" w:rsidP="00287A33">
            <w:pPr>
              <w:jc w:val="both"/>
              <w:rPr>
                <w:rFonts w:asciiTheme="majorHAnsi" w:hAnsiTheme="majorHAnsi" w:cstheme="majorHAnsi"/>
                <w:bCs/>
                <w:iCs/>
                <w:sz w:val="22"/>
                <w:szCs w:val="22"/>
                <w:shd w:val="clear" w:color="auto" w:fill="F7F7F7"/>
              </w:rPr>
            </w:pPr>
          </w:p>
        </w:tc>
      </w:tr>
      <w:tr w:rsidR="00B52BF5" w:rsidRPr="00A76428" w:rsidTr="00287A33">
        <w:tc>
          <w:tcPr>
            <w:tcW w:w="555" w:type="pct"/>
          </w:tcPr>
          <w:p w:rsidR="00B52BF5" w:rsidRPr="00A76428" w:rsidRDefault="00B52BF5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16g15 - 16g30</w:t>
            </w:r>
          </w:p>
        </w:tc>
        <w:tc>
          <w:tcPr>
            <w:tcW w:w="2414" w:type="pct"/>
            <w:gridSpan w:val="2"/>
          </w:tcPr>
          <w:p w:rsidR="00B52BF5" w:rsidRPr="00A76428" w:rsidRDefault="00B52BF5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Tổng kết Hội nghị</w:t>
            </w:r>
          </w:p>
          <w:p w:rsidR="00B52BF5" w:rsidRPr="00A76428" w:rsidRDefault="00B52BF5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Ban tổ chức trao quà và giấy chứng nhận cho báo cáo viên</w:t>
            </w:r>
          </w:p>
          <w:p w:rsidR="00B52BF5" w:rsidRPr="00A76428" w:rsidRDefault="00B52BF5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Bế mạc</w:t>
            </w:r>
          </w:p>
          <w:p w:rsidR="00B52BF5" w:rsidRPr="00A76428" w:rsidRDefault="00B52BF5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031" w:type="pct"/>
            <w:gridSpan w:val="2"/>
          </w:tcPr>
          <w:p w:rsidR="00B52BF5" w:rsidRPr="00A76428" w:rsidRDefault="00B52BF5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- Nhà giáo ưu tú Phạm Hữu Lộc – Hiệu trưởng trường Cao đẳng Lý Tự Trọng TP. Hồ Chí Minh</w:t>
            </w:r>
          </w:p>
          <w:p w:rsidR="00B52BF5" w:rsidRPr="00A76428" w:rsidRDefault="00B52BF5" w:rsidP="00287A33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-Đại diện Sở Khoa học và Công nghệ </w:t>
            </w:r>
          </w:p>
          <w:p w:rsidR="00B52BF5" w:rsidRPr="00A76428" w:rsidRDefault="00B52BF5" w:rsidP="00287A33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-Đại diện Đại học bang Arizona Hoa Kỳ</w:t>
            </w:r>
          </w:p>
          <w:p w:rsidR="00B52BF5" w:rsidRPr="00A76428" w:rsidRDefault="00B52BF5" w:rsidP="00785361">
            <w:pPr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-Đại diện các nhà tài trợ </w:t>
            </w:r>
          </w:p>
        </w:tc>
      </w:tr>
      <w:tr w:rsidR="00B52BF5" w:rsidRPr="00A76428" w:rsidTr="00287A33">
        <w:tc>
          <w:tcPr>
            <w:tcW w:w="555" w:type="pct"/>
          </w:tcPr>
          <w:p w:rsidR="00B52BF5" w:rsidRPr="00A76428" w:rsidRDefault="00B52BF5" w:rsidP="00287A33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17g00-19g00</w:t>
            </w:r>
          </w:p>
        </w:tc>
        <w:tc>
          <w:tcPr>
            <w:tcW w:w="2414" w:type="pct"/>
            <w:gridSpan w:val="2"/>
          </w:tcPr>
          <w:p w:rsidR="00B52BF5" w:rsidRPr="00A76428" w:rsidRDefault="00B52BF5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>GALA DINNER</w:t>
            </w:r>
          </w:p>
          <w:p w:rsidR="00B52BF5" w:rsidRPr="00A76428" w:rsidRDefault="00B52BF5" w:rsidP="00287A33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2031" w:type="pct"/>
            <w:gridSpan w:val="2"/>
          </w:tcPr>
          <w:p w:rsidR="00B52BF5" w:rsidRPr="00A76428" w:rsidRDefault="00B52BF5" w:rsidP="00785361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A76428">
              <w:rPr>
                <w:rFonts w:asciiTheme="majorHAnsi" w:hAnsiTheme="majorHAnsi" w:cstheme="majorHAnsi"/>
                <w:sz w:val="22"/>
                <w:szCs w:val="22"/>
              </w:rPr>
              <w:t xml:space="preserve">  </w:t>
            </w:r>
          </w:p>
        </w:tc>
      </w:tr>
    </w:tbl>
    <w:p w:rsidR="00FC3A87" w:rsidRDefault="00FC3A87"/>
    <w:sectPr w:rsidR="00FC3A87" w:rsidSect="000B36C7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>
    <w:nsid w:val="16543C90"/>
    <w:multiLevelType w:val="hybridMultilevel"/>
    <w:tmpl w:val="29C6F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2472E3"/>
    <w:multiLevelType w:val="hybridMultilevel"/>
    <w:tmpl w:val="592A16F8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69A39C6"/>
    <w:multiLevelType w:val="hybridMultilevel"/>
    <w:tmpl w:val="5462C01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783F4B99"/>
    <w:multiLevelType w:val="hybridMultilevel"/>
    <w:tmpl w:val="9F040356"/>
    <w:lvl w:ilvl="0" w:tplc="042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CA23209"/>
    <w:multiLevelType w:val="hybridMultilevel"/>
    <w:tmpl w:val="CE88DA58"/>
    <w:lvl w:ilvl="0" w:tplc="028ACE54">
      <w:start w:val="1"/>
      <w:numFmt w:val="decimal"/>
      <w:lvlText w:val="%1."/>
      <w:lvlJc w:val="left"/>
      <w:pPr>
        <w:ind w:left="18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1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E94"/>
    <w:rsid w:val="000271A8"/>
    <w:rsid w:val="0003703E"/>
    <w:rsid w:val="000A4874"/>
    <w:rsid w:val="000B0A0D"/>
    <w:rsid w:val="000B36C7"/>
    <w:rsid w:val="00104FFB"/>
    <w:rsid w:val="001326B0"/>
    <w:rsid w:val="00252AB7"/>
    <w:rsid w:val="0025421A"/>
    <w:rsid w:val="002F6686"/>
    <w:rsid w:val="003B19CF"/>
    <w:rsid w:val="003D67CB"/>
    <w:rsid w:val="00462F2C"/>
    <w:rsid w:val="00490968"/>
    <w:rsid w:val="00527ABB"/>
    <w:rsid w:val="005E3752"/>
    <w:rsid w:val="005E7D42"/>
    <w:rsid w:val="00785361"/>
    <w:rsid w:val="00866E94"/>
    <w:rsid w:val="008B0FE4"/>
    <w:rsid w:val="00927448"/>
    <w:rsid w:val="009F2388"/>
    <w:rsid w:val="009F6C03"/>
    <w:rsid w:val="00A62E41"/>
    <w:rsid w:val="00AF71ED"/>
    <w:rsid w:val="00AF799C"/>
    <w:rsid w:val="00B52BF5"/>
    <w:rsid w:val="00CF6A2E"/>
    <w:rsid w:val="00D459B9"/>
    <w:rsid w:val="00DC7311"/>
    <w:rsid w:val="00DD385D"/>
    <w:rsid w:val="00DF7FF8"/>
    <w:rsid w:val="00E14141"/>
    <w:rsid w:val="00E16D0C"/>
    <w:rsid w:val="00ED2D19"/>
    <w:rsid w:val="00ED4E5D"/>
    <w:rsid w:val="00FC3A87"/>
    <w:rsid w:val="00FE3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66E9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866E9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Grid">
    <w:name w:val="Table Grid"/>
    <w:basedOn w:val="TableNormal"/>
    <w:uiPriority w:val="39"/>
    <w:rsid w:val="00866E9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vi-V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F6686"/>
    <w:pPr>
      <w:spacing w:before="100" w:beforeAutospacing="1" w:after="100" w:afterAutospacing="1"/>
    </w:pPr>
    <w:rPr>
      <w:sz w:val="24"/>
      <w:szCs w:val="24"/>
      <w:lang w:val="vi-VN" w:eastAsia="vi-V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3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494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3304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2</cp:revision>
  <cp:lastPrinted>2018-10-15T09:04:00Z</cp:lastPrinted>
  <dcterms:created xsi:type="dcterms:W3CDTF">2018-10-22T04:34:00Z</dcterms:created>
  <dcterms:modified xsi:type="dcterms:W3CDTF">2018-10-22T04:34:00Z</dcterms:modified>
</cp:coreProperties>
</file>